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74" w:rsidRPr="000A3F93" w:rsidRDefault="00294574" w:rsidP="0073549F">
      <w:pPr>
        <w:widowControl w:val="0"/>
        <w:autoSpaceDE w:val="0"/>
        <w:autoSpaceDN w:val="0"/>
        <w:adjustRightInd w:val="0"/>
        <w:rPr>
          <w:i/>
          <w:iCs/>
          <w:sz w:val="10"/>
          <w:szCs w:val="10"/>
        </w:rPr>
      </w:pPr>
    </w:p>
    <w:p w:rsidR="00294574" w:rsidRPr="003227FB" w:rsidRDefault="00294574" w:rsidP="0073549F">
      <w:pPr>
        <w:widowControl w:val="0"/>
        <w:autoSpaceDE w:val="0"/>
        <w:autoSpaceDN w:val="0"/>
        <w:adjustRightInd w:val="0"/>
        <w:rPr>
          <w:i/>
          <w:iCs/>
          <w:sz w:val="10"/>
          <w:szCs w:val="10"/>
        </w:rPr>
      </w:pPr>
    </w:p>
    <w:p w:rsidR="00294574" w:rsidRPr="00DD05A7" w:rsidRDefault="00294574" w:rsidP="0073549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sz w:val="10"/>
          <w:szCs w:val="10"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</w:t>
      </w:r>
    </w:p>
    <w:p w:rsidR="00294574" w:rsidRDefault="00294574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94574" w:rsidRDefault="00294574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94574" w:rsidRDefault="00294574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94574" w:rsidRDefault="00294574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294574" w:rsidRDefault="00294574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Старосиндровского сельскогопоселения  </w:t>
      </w:r>
    </w:p>
    <w:p w:rsidR="00294574" w:rsidRDefault="00294574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Краснослободского муниципального района </w:t>
      </w:r>
    </w:p>
    <w:p w:rsidR="00294574" w:rsidRDefault="00294574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8"/>
          <w:szCs w:val="38"/>
        </w:rPr>
      </w:pPr>
      <w:r>
        <w:rPr>
          <w:b/>
          <w:bCs/>
          <w:sz w:val="32"/>
          <w:szCs w:val="32"/>
        </w:rPr>
        <w:t>Республики Мордовия</w:t>
      </w:r>
    </w:p>
    <w:p w:rsidR="00294574" w:rsidRDefault="00294574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294574" w:rsidRPr="00A64A36" w:rsidRDefault="00294574" w:rsidP="00A64A36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Р Е Ш Е Н И Е</w:t>
      </w:r>
    </w:p>
    <w:p w:rsidR="00294574" w:rsidRDefault="00294574" w:rsidP="0073549F">
      <w:pPr>
        <w:widowControl w:val="0"/>
        <w:autoSpaceDE w:val="0"/>
        <w:autoSpaceDN w:val="0"/>
        <w:adjustRightInd w:val="0"/>
      </w:pPr>
      <w:r>
        <w:t xml:space="preserve"> </w:t>
      </w:r>
    </w:p>
    <w:p w:rsidR="00294574" w:rsidRPr="00A42370" w:rsidRDefault="00294574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 w:rsidRPr="00A4237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42370">
        <w:rPr>
          <w:sz w:val="28"/>
          <w:szCs w:val="28"/>
        </w:rPr>
        <w:t xml:space="preserve"> «</w:t>
      </w:r>
      <w:r>
        <w:rPr>
          <w:sz w:val="28"/>
          <w:szCs w:val="28"/>
        </w:rPr>
        <w:t>01</w:t>
      </w:r>
      <w:r w:rsidRPr="00A42370">
        <w:rPr>
          <w:sz w:val="28"/>
          <w:szCs w:val="28"/>
        </w:rPr>
        <w:t>»</w:t>
      </w:r>
      <w:r>
        <w:rPr>
          <w:sz w:val="28"/>
          <w:szCs w:val="28"/>
        </w:rPr>
        <w:t xml:space="preserve">  ноября </w:t>
      </w:r>
      <w:r w:rsidRPr="00A42370">
        <w:rPr>
          <w:sz w:val="28"/>
          <w:szCs w:val="28"/>
        </w:rPr>
        <w:t xml:space="preserve"> 2024 г.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A4237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14</w:t>
      </w:r>
    </w:p>
    <w:p w:rsidR="00294574" w:rsidRPr="00DD05A7" w:rsidRDefault="00294574" w:rsidP="00A64A36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с. Старое Синдрово</w:t>
      </w:r>
    </w:p>
    <w:p w:rsidR="00294574" w:rsidRPr="005053DD" w:rsidRDefault="00294574" w:rsidP="0073549F">
      <w:pPr>
        <w:jc w:val="center"/>
        <w:rPr>
          <w:b/>
          <w:bCs/>
          <w:color w:val="000000"/>
          <w:sz w:val="28"/>
          <w:szCs w:val="28"/>
        </w:rPr>
      </w:pPr>
    </w:p>
    <w:p w:rsidR="00294574" w:rsidRPr="006557DD" w:rsidRDefault="00294574" w:rsidP="0073549F">
      <w:pPr>
        <w:pStyle w:val="Title"/>
        <w:rPr>
          <w:color w:val="auto"/>
        </w:rPr>
      </w:pPr>
      <w:r w:rsidRPr="005053DD">
        <w:rPr>
          <w:color w:val="auto"/>
        </w:rPr>
        <w:t xml:space="preserve">О </w:t>
      </w:r>
      <w:r>
        <w:rPr>
          <w:color w:val="auto"/>
        </w:rPr>
        <w:t>согласовании проекта Указа Главы Республики Мордовия «</w:t>
      </w:r>
      <w:r w:rsidRPr="006557DD">
        <w:rPr>
          <w:color w:val="auto"/>
        </w:rPr>
        <w:t xml:space="preserve">Об утверждении предельных (максимальных) индексов </w:t>
      </w:r>
    </w:p>
    <w:p w:rsidR="00294574" w:rsidRPr="006557DD" w:rsidRDefault="00294574" w:rsidP="0073549F">
      <w:pPr>
        <w:pStyle w:val="Title"/>
        <w:rPr>
          <w:color w:val="auto"/>
        </w:rPr>
      </w:pPr>
      <w:r w:rsidRPr="006557DD">
        <w:rPr>
          <w:color w:val="auto"/>
        </w:rPr>
        <w:t xml:space="preserve">изменения размера вносимой гражданами платы за коммунальные </w:t>
      </w:r>
    </w:p>
    <w:p w:rsidR="00294574" w:rsidRDefault="00294574" w:rsidP="0073549F">
      <w:pPr>
        <w:pStyle w:val="Title"/>
        <w:rPr>
          <w:color w:val="auto"/>
        </w:rPr>
      </w:pPr>
      <w:r>
        <w:rPr>
          <w:color w:val="auto"/>
        </w:rPr>
        <w:t>услуги муниципального</w:t>
      </w:r>
      <w:r w:rsidRPr="006557DD">
        <w:rPr>
          <w:color w:val="auto"/>
        </w:rPr>
        <w:t xml:space="preserve"> образовани</w:t>
      </w:r>
      <w:r>
        <w:rPr>
          <w:color w:val="auto"/>
        </w:rPr>
        <w:t xml:space="preserve">я Старосиндровского сельского поселения Краснослободского муниципального района </w:t>
      </w:r>
    </w:p>
    <w:p w:rsidR="00294574" w:rsidRPr="00A27427" w:rsidRDefault="00294574" w:rsidP="00A27427">
      <w:pPr>
        <w:pStyle w:val="Title"/>
        <w:rPr>
          <w:color w:val="auto"/>
        </w:rPr>
      </w:pPr>
      <w:r>
        <w:rPr>
          <w:color w:val="auto"/>
        </w:rPr>
        <w:t xml:space="preserve"> Республики</w:t>
      </w:r>
      <w:r w:rsidRPr="006557DD">
        <w:rPr>
          <w:color w:val="auto"/>
        </w:rPr>
        <w:t xml:space="preserve"> Мордовия </w:t>
      </w:r>
      <w:r>
        <w:rPr>
          <w:color w:val="auto"/>
        </w:rPr>
        <w:t xml:space="preserve"> </w:t>
      </w:r>
      <w:r w:rsidRPr="006557DD">
        <w:rPr>
          <w:color w:val="auto"/>
        </w:rPr>
        <w:t>на 2025 год</w:t>
      </w:r>
      <w:r>
        <w:rPr>
          <w:color w:val="auto"/>
        </w:rPr>
        <w:t>»</w:t>
      </w:r>
      <w:r>
        <w:t xml:space="preserve"> </w:t>
      </w:r>
    </w:p>
    <w:p w:rsidR="00294574" w:rsidRPr="005053DD" w:rsidRDefault="00294574" w:rsidP="0073549F">
      <w:pPr>
        <w:pStyle w:val="Title"/>
      </w:pPr>
    </w:p>
    <w:p w:rsidR="00294574" w:rsidRPr="005053DD" w:rsidRDefault="00294574" w:rsidP="0073549F">
      <w:pPr>
        <w:rPr>
          <w:b/>
          <w:bCs/>
          <w:sz w:val="28"/>
          <w:szCs w:val="28"/>
        </w:rPr>
      </w:pPr>
      <w:r w:rsidRPr="005053DD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294574" w:rsidRPr="005053DD" w:rsidRDefault="00294574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Старосиндровского сельского поселения Краснослободского 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Pr="004914CE">
        <w:rPr>
          <w:color w:val="000000"/>
          <w:sz w:val="28"/>
          <w:szCs w:val="28"/>
        </w:rPr>
        <w:t>Республики Мордовия</w:t>
      </w:r>
      <w:r>
        <w:rPr>
          <w:b/>
          <w:bCs/>
          <w:color w:val="000000"/>
          <w:sz w:val="28"/>
          <w:szCs w:val="28"/>
        </w:rPr>
        <w:t xml:space="preserve"> 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294574" w:rsidRPr="00343F81" w:rsidRDefault="00294574" w:rsidP="00343F81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294574" w:rsidRDefault="00294574" w:rsidP="00B43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5053DD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официального опубликования в газете «Старосиндровский вестник» и на официальном сайте Старосиндровского сельского поселения в сети «Интернет»:</w:t>
      </w:r>
      <w:r w:rsidRPr="00A64A36">
        <w:t xml:space="preserve"> </w:t>
      </w:r>
      <w:hyperlink r:id="rId6" w:history="1">
        <w:r w:rsidRPr="00E54F0A">
          <w:rPr>
            <w:rStyle w:val="Hyperlink"/>
            <w:sz w:val="28"/>
            <w:szCs w:val="28"/>
          </w:rPr>
          <w:t>https://s</w:t>
        </w:r>
        <w:r w:rsidRPr="00E54F0A">
          <w:rPr>
            <w:rStyle w:val="Hyperlink"/>
            <w:sz w:val="28"/>
            <w:szCs w:val="28"/>
            <w:lang w:val="en-US"/>
          </w:rPr>
          <w:t>tarosindrovskoe</w:t>
        </w:r>
        <w:r w:rsidRPr="00E54F0A">
          <w:rPr>
            <w:rStyle w:val="Hyperlink"/>
            <w:sz w:val="28"/>
            <w:szCs w:val="28"/>
          </w:rPr>
          <w:t>-</w:t>
        </w:r>
        <w:r w:rsidRPr="00E54F0A">
          <w:rPr>
            <w:rStyle w:val="Hyperlink"/>
            <w:sz w:val="28"/>
            <w:szCs w:val="28"/>
            <w:lang w:val="en-US"/>
          </w:rPr>
          <w:t>r</w:t>
        </w:r>
        <w:r w:rsidRPr="00E54F0A">
          <w:rPr>
            <w:rStyle w:val="Hyperlink"/>
            <w:sz w:val="28"/>
            <w:szCs w:val="28"/>
          </w:rPr>
          <w:t>13</w:t>
        </w:r>
        <w:r w:rsidRPr="00E54F0A">
          <w:rPr>
            <w:rStyle w:val="Hyperlink"/>
            <w:sz w:val="28"/>
            <w:szCs w:val="28"/>
            <w:lang w:val="en-US"/>
          </w:rPr>
          <w:t>gosweb</w:t>
        </w:r>
      </w:hyperlink>
    </w:p>
    <w:p w:rsidR="00294574" w:rsidRDefault="00294574" w:rsidP="00B43D2C">
      <w:pPr>
        <w:jc w:val="both"/>
        <w:rPr>
          <w:sz w:val="28"/>
          <w:szCs w:val="28"/>
        </w:rPr>
      </w:pPr>
    </w:p>
    <w:p w:rsidR="00294574" w:rsidRPr="00343F81" w:rsidRDefault="00294574" w:rsidP="00B43D2C">
      <w:pPr>
        <w:jc w:val="both"/>
        <w:rPr>
          <w:sz w:val="28"/>
          <w:szCs w:val="28"/>
        </w:rPr>
      </w:pPr>
    </w:p>
    <w:p w:rsidR="00294574" w:rsidRPr="005053DD" w:rsidRDefault="00294574" w:rsidP="00B43D2C">
      <w:pPr>
        <w:rPr>
          <w:rStyle w:val="a"/>
          <w:sz w:val="28"/>
          <w:szCs w:val="28"/>
        </w:rPr>
      </w:pPr>
    </w:p>
    <w:p w:rsidR="00294574" w:rsidRDefault="00294574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Старосиндровского сельского поселения</w:t>
      </w:r>
    </w:p>
    <w:p w:rsidR="00294574" w:rsidRDefault="00294574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Краснослободского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муниципального район                             Е.Н.Фомкина</w:t>
      </w:r>
    </w:p>
    <w:p w:rsidR="00294574" w:rsidRDefault="00294574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294574" w:rsidRDefault="00294574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294574" w:rsidRDefault="00294574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294574" w:rsidRDefault="00294574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294574" w:rsidRPr="006F3641" w:rsidRDefault="00294574" w:rsidP="008215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  <w:sz w:val="28"/>
          <w:szCs w:val="28"/>
        </w:rPr>
      </w:pPr>
      <w:r w:rsidRPr="006F3641">
        <w:rPr>
          <w:b/>
          <w:bCs/>
          <w:sz w:val="28"/>
          <w:szCs w:val="28"/>
        </w:rPr>
        <w:t>ПРИЛОЖЕНИЕ 1</w:t>
      </w:r>
    </w:p>
    <w:p w:rsidR="00294574" w:rsidRDefault="00294574" w:rsidP="00821561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294574" w:rsidRDefault="00294574" w:rsidP="00821561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sz w:val="28"/>
          <w:szCs w:val="28"/>
        </w:rPr>
      </w:pPr>
      <w:r>
        <w:rPr>
          <w:sz w:val="28"/>
          <w:szCs w:val="28"/>
        </w:rPr>
        <w:t>Старосиндровского сельского поселения</w:t>
      </w:r>
    </w:p>
    <w:p w:rsidR="00294574" w:rsidRPr="009B011C" w:rsidRDefault="00294574" w:rsidP="00821561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01.11.2024</w:t>
      </w:r>
      <w:r w:rsidRPr="009B011C">
        <w:rPr>
          <w:spacing w:val="-1"/>
          <w:sz w:val="28"/>
          <w:szCs w:val="28"/>
        </w:rPr>
        <w:t xml:space="preserve"> г. №</w:t>
      </w:r>
      <w:r>
        <w:rPr>
          <w:spacing w:val="-1"/>
          <w:sz w:val="28"/>
          <w:szCs w:val="28"/>
        </w:rPr>
        <w:t>14</w:t>
      </w:r>
    </w:p>
    <w:p w:rsidR="00294574" w:rsidRPr="009B011C" w:rsidRDefault="00294574" w:rsidP="008215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670" w:right="-144"/>
        <w:rPr>
          <w:sz w:val="26"/>
          <w:szCs w:val="26"/>
        </w:rPr>
      </w:pPr>
    </w:p>
    <w:p w:rsidR="00294574" w:rsidRPr="00D724A0" w:rsidRDefault="00294574" w:rsidP="00821561">
      <w:pPr>
        <w:widowControl w:val="0"/>
        <w:shd w:val="clear" w:color="auto" w:fill="FFFFFF"/>
        <w:autoSpaceDE w:val="0"/>
        <w:autoSpaceDN w:val="0"/>
        <w:adjustRightInd w:val="0"/>
        <w:ind w:left="216"/>
        <w:jc w:val="center"/>
        <w:rPr>
          <w:b/>
          <w:bCs/>
          <w:spacing w:val="-1"/>
          <w:sz w:val="26"/>
          <w:szCs w:val="26"/>
        </w:rPr>
      </w:pPr>
      <w:r w:rsidRPr="00D724A0">
        <w:rPr>
          <w:b/>
          <w:bCs/>
          <w:spacing w:val="-1"/>
          <w:sz w:val="26"/>
          <w:szCs w:val="26"/>
        </w:rPr>
        <w:t xml:space="preserve">Предельные (максимальные) индексы изменения размера вносимой гражданами платы за коммунальные услуги </w:t>
      </w:r>
      <w:r w:rsidRPr="00D724A0">
        <w:rPr>
          <w:b/>
          <w:bCs/>
          <w:spacing w:val="-2"/>
          <w:sz w:val="26"/>
          <w:szCs w:val="26"/>
        </w:rPr>
        <w:t>муниципальных образовани</w:t>
      </w:r>
      <w:r>
        <w:rPr>
          <w:b/>
          <w:bCs/>
          <w:spacing w:val="-2"/>
          <w:sz w:val="26"/>
          <w:szCs w:val="26"/>
        </w:rPr>
        <w:t xml:space="preserve">й                  в Республике Мордовия </w:t>
      </w:r>
      <w:r w:rsidRPr="00D724A0">
        <w:rPr>
          <w:b/>
          <w:bCs/>
          <w:spacing w:val="-1"/>
          <w:sz w:val="26"/>
          <w:szCs w:val="26"/>
        </w:rPr>
        <w:t>на 202</w:t>
      </w:r>
      <w:r>
        <w:rPr>
          <w:b/>
          <w:bCs/>
          <w:spacing w:val="-1"/>
          <w:sz w:val="26"/>
          <w:szCs w:val="26"/>
        </w:rPr>
        <w:t>5</w:t>
      </w:r>
      <w:r w:rsidRPr="00D724A0">
        <w:rPr>
          <w:b/>
          <w:bCs/>
          <w:spacing w:val="-1"/>
          <w:sz w:val="26"/>
          <w:szCs w:val="26"/>
        </w:rPr>
        <w:t xml:space="preserve"> год</w:t>
      </w:r>
    </w:p>
    <w:p w:rsidR="00294574" w:rsidRDefault="00294574" w:rsidP="00821561">
      <w:pPr>
        <w:widowControl w:val="0"/>
        <w:autoSpaceDE w:val="0"/>
        <w:autoSpaceDN w:val="0"/>
        <w:adjustRightInd w:val="0"/>
        <w:ind w:left="226"/>
        <w:jc w:val="right"/>
        <w:rPr>
          <w:spacing w:val="-1"/>
          <w:sz w:val="26"/>
          <w:szCs w:val="26"/>
        </w:rPr>
      </w:pPr>
    </w:p>
    <w:p w:rsidR="00294574" w:rsidRPr="009B011C" w:rsidRDefault="00294574" w:rsidP="00821561">
      <w:pPr>
        <w:widowControl w:val="0"/>
        <w:autoSpaceDE w:val="0"/>
        <w:autoSpaceDN w:val="0"/>
        <w:adjustRightInd w:val="0"/>
        <w:ind w:left="226"/>
        <w:jc w:val="right"/>
        <w:rPr>
          <w:spacing w:val="-1"/>
          <w:sz w:val="26"/>
          <w:szCs w:val="26"/>
        </w:rPr>
      </w:pPr>
      <w:r w:rsidRPr="009B011C">
        <w:rPr>
          <w:spacing w:val="-1"/>
          <w:sz w:val="26"/>
          <w:szCs w:val="26"/>
        </w:rPr>
        <w:t xml:space="preserve"> (процентов)</w:t>
      </w:r>
    </w:p>
    <w:tbl>
      <w:tblPr>
        <w:tblW w:w="9640" w:type="dxa"/>
        <w:tblInd w:w="-10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2977"/>
        <w:gridCol w:w="2835"/>
      </w:tblGrid>
      <w:tr w:rsidR="00294574" w:rsidRPr="009B011C" w:rsidTr="0088603B">
        <w:trPr>
          <w:trHeight w:val="753"/>
        </w:trPr>
        <w:tc>
          <w:tcPr>
            <w:tcW w:w="3828" w:type="dxa"/>
            <w:tcBorders>
              <w:bottom w:val="nil"/>
            </w:tcBorders>
            <w:vAlign w:val="center"/>
          </w:tcPr>
          <w:p w:rsidR="00294574" w:rsidRPr="009B011C" w:rsidRDefault="00294574" w:rsidP="007D47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94574" w:rsidRPr="009B011C" w:rsidRDefault="00294574" w:rsidP="007D47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Год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94574" w:rsidRPr="009B011C" w:rsidRDefault="00294574" w:rsidP="007D47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Предельные индексы</w:t>
            </w:r>
          </w:p>
        </w:tc>
      </w:tr>
    </w:tbl>
    <w:p w:rsidR="00294574" w:rsidRPr="009B011C" w:rsidRDefault="00294574" w:rsidP="00821561">
      <w:pPr>
        <w:spacing w:line="14" w:lineRule="auto"/>
        <w:rPr>
          <w:vanish/>
          <w:sz w:val="26"/>
          <w:szCs w:val="26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7"/>
        <w:gridCol w:w="994"/>
        <w:gridCol w:w="1988"/>
        <w:gridCol w:w="2831"/>
      </w:tblGrid>
      <w:tr w:rsidR="00294574" w:rsidRPr="009B011C">
        <w:trPr>
          <w:trHeight w:val="199"/>
          <w:tblHeader/>
        </w:trPr>
        <w:tc>
          <w:tcPr>
            <w:tcW w:w="3827" w:type="dxa"/>
            <w:vAlign w:val="center"/>
          </w:tcPr>
          <w:p w:rsidR="00294574" w:rsidRPr="009B011C" w:rsidRDefault="00294574" w:rsidP="007D4720">
            <w:pPr>
              <w:jc w:val="center"/>
              <w:rPr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1</w:t>
            </w:r>
          </w:p>
        </w:tc>
        <w:tc>
          <w:tcPr>
            <w:tcW w:w="994" w:type="dxa"/>
            <w:vAlign w:val="center"/>
          </w:tcPr>
          <w:p w:rsidR="00294574" w:rsidRPr="009B011C" w:rsidRDefault="00294574" w:rsidP="007D4720">
            <w:pPr>
              <w:jc w:val="center"/>
              <w:rPr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2</w:t>
            </w:r>
          </w:p>
        </w:tc>
        <w:tc>
          <w:tcPr>
            <w:tcW w:w="1988" w:type="dxa"/>
            <w:vAlign w:val="center"/>
          </w:tcPr>
          <w:p w:rsidR="00294574" w:rsidRPr="009B011C" w:rsidRDefault="00294574" w:rsidP="007D4720">
            <w:pPr>
              <w:jc w:val="center"/>
              <w:rPr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3</w:t>
            </w:r>
          </w:p>
        </w:tc>
        <w:tc>
          <w:tcPr>
            <w:tcW w:w="2831" w:type="dxa"/>
            <w:vAlign w:val="center"/>
          </w:tcPr>
          <w:p w:rsidR="00294574" w:rsidRPr="009B011C" w:rsidRDefault="00294574" w:rsidP="007D4720">
            <w:pPr>
              <w:jc w:val="center"/>
              <w:rPr>
                <w:sz w:val="26"/>
                <w:szCs w:val="26"/>
              </w:rPr>
            </w:pPr>
            <w:r w:rsidRPr="009B011C">
              <w:rPr>
                <w:sz w:val="26"/>
                <w:szCs w:val="26"/>
              </w:rPr>
              <w:t>4</w:t>
            </w:r>
          </w:p>
        </w:tc>
      </w:tr>
      <w:tr w:rsidR="00294574" w:rsidRPr="009B011C">
        <w:trPr>
          <w:trHeight w:val="206"/>
        </w:trPr>
        <w:tc>
          <w:tcPr>
            <w:tcW w:w="9640" w:type="dxa"/>
            <w:gridSpan w:val="4"/>
            <w:vAlign w:val="center"/>
          </w:tcPr>
          <w:p w:rsidR="00294574" w:rsidRPr="009B011C" w:rsidRDefault="00294574" w:rsidP="007D47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011C">
              <w:rPr>
                <w:b/>
                <w:bCs/>
                <w:color w:val="000000"/>
                <w:sz w:val="26"/>
                <w:szCs w:val="26"/>
              </w:rPr>
              <w:t>Краснослободский муниципальный район</w:t>
            </w:r>
          </w:p>
        </w:tc>
      </w:tr>
      <w:tr w:rsidR="00294574" w:rsidRPr="009B011C">
        <w:trPr>
          <w:trHeight w:val="309"/>
        </w:trPr>
        <w:tc>
          <w:tcPr>
            <w:tcW w:w="3827" w:type="dxa"/>
            <w:vMerge w:val="restart"/>
            <w:vAlign w:val="center"/>
          </w:tcPr>
          <w:p w:rsidR="00294574" w:rsidRPr="009B011C" w:rsidRDefault="00294574" w:rsidP="007D47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Старосиндровское</w:t>
            </w:r>
            <w:r w:rsidRPr="009B011C">
              <w:rPr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dxa"/>
            <w:vMerge w:val="restart"/>
            <w:noWrap/>
            <w:vAlign w:val="center"/>
          </w:tcPr>
          <w:p w:rsidR="00294574" w:rsidRPr="009B011C" w:rsidRDefault="00294574" w:rsidP="007D47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vAlign w:val="center"/>
          </w:tcPr>
          <w:p w:rsidR="00294574" w:rsidRPr="009B011C" w:rsidRDefault="00294574" w:rsidP="007D4720">
            <w:pPr>
              <w:jc w:val="center"/>
              <w:rPr>
                <w:color w:val="000000"/>
                <w:sz w:val="26"/>
                <w:szCs w:val="26"/>
              </w:rPr>
            </w:pPr>
            <w:r w:rsidRPr="009B011C"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vAlign w:val="center"/>
          </w:tcPr>
          <w:p w:rsidR="00294574" w:rsidRPr="009B011C" w:rsidRDefault="00294574" w:rsidP="007D4720">
            <w:pPr>
              <w:jc w:val="center"/>
              <w:rPr>
                <w:color w:val="000000"/>
                <w:sz w:val="26"/>
                <w:szCs w:val="26"/>
              </w:rPr>
            </w:pPr>
            <w:r w:rsidRPr="009B011C">
              <w:rPr>
                <w:color w:val="000000"/>
                <w:sz w:val="26"/>
                <w:szCs w:val="26"/>
              </w:rPr>
              <w:t>0</w:t>
            </w:r>
          </w:p>
        </w:tc>
      </w:tr>
      <w:tr w:rsidR="00294574" w:rsidRPr="009B011C">
        <w:trPr>
          <w:trHeight w:val="562"/>
        </w:trPr>
        <w:tc>
          <w:tcPr>
            <w:tcW w:w="3827" w:type="dxa"/>
            <w:vMerge/>
            <w:vAlign w:val="center"/>
          </w:tcPr>
          <w:p w:rsidR="00294574" w:rsidRPr="009B011C" w:rsidRDefault="00294574" w:rsidP="007D47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294574" w:rsidRPr="009B011C" w:rsidRDefault="00294574" w:rsidP="007D47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:rsidR="00294574" w:rsidRPr="009B011C" w:rsidRDefault="00294574" w:rsidP="007D4720">
            <w:pPr>
              <w:jc w:val="center"/>
              <w:rPr>
                <w:color w:val="000000"/>
                <w:sz w:val="26"/>
                <w:szCs w:val="26"/>
              </w:rPr>
            </w:pPr>
            <w:r w:rsidRPr="009B011C"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vAlign w:val="center"/>
          </w:tcPr>
          <w:p w:rsidR="00294574" w:rsidRPr="001F20B8" w:rsidRDefault="00294574" w:rsidP="007D47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32,64</w:t>
            </w:r>
          </w:p>
        </w:tc>
      </w:tr>
    </w:tbl>
    <w:p w:rsidR="00294574" w:rsidRDefault="00294574" w:rsidP="00821561">
      <w:pPr>
        <w:widowControl w:val="0"/>
        <w:autoSpaceDE w:val="0"/>
        <w:autoSpaceDN w:val="0"/>
        <w:adjustRightInd w:val="0"/>
        <w:spacing w:line="326" w:lineRule="exact"/>
        <w:ind w:right="-144"/>
        <w:jc w:val="both"/>
        <w:rPr>
          <w:sz w:val="26"/>
          <w:szCs w:val="26"/>
        </w:rPr>
        <w:sectPr w:rsidR="00294574" w:rsidSect="00A5252D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4574" w:rsidRDefault="00294574"/>
    <w:sectPr w:rsidR="00294574" w:rsidSect="0015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74" w:rsidRDefault="00294574" w:rsidP="008679FB">
      <w:r>
        <w:separator/>
      </w:r>
    </w:p>
  </w:endnote>
  <w:endnote w:type="continuationSeparator" w:id="0">
    <w:p w:rsidR="00294574" w:rsidRDefault="00294574" w:rsidP="0086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74" w:rsidRDefault="00294574" w:rsidP="008679FB">
      <w:r>
        <w:separator/>
      </w:r>
    </w:p>
  </w:footnote>
  <w:footnote w:type="continuationSeparator" w:id="0">
    <w:p w:rsidR="00294574" w:rsidRDefault="00294574" w:rsidP="00867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74" w:rsidRDefault="0029457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94574" w:rsidRDefault="0029457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84A"/>
    <w:rsid w:val="000A3F93"/>
    <w:rsid w:val="000D0971"/>
    <w:rsid w:val="00120B51"/>
    <w:rsid w:val="00147441"/>
    <w:rsid w:val="00150E32"/>
    <w:rsid w:val="001F20B8"/>
    <w:rsid w:val="00216313"/>
    <w:rsid w:val="0027696D"/>
    <w:rsid w:val="00294574"/>
    <w:rsid w:val="002D2B17"/>
    <w:rsid w:val="002F0EC4"/>
    <w:rsid w:val="0031650E"/>
    <w:rsid w:val="003227FB"/>
    <w:rsid w:val="00343F81"/>
    <w:rsid w:val="0042228F"/>
    <w:rsid w:val="00433D5F"/>
    <w:rsid w:val="004914CE"/>
    <w:rsid w:val="004B3D65"/>
    <w:rsid w:val="004C5203"/>
    <w:rsid w:val="005053DD"/>
    <w:rsid w:val="00562A7E"/>
    <w:rsid w:val="00632C18"/>
    <w:rsid w:val="006557DD"/>
    <w:rsid w:val="006B4D40"/>
    <w:rsid w:val="006F3641"/>
    <w:rsid w:val="0073549F"/>
    <w:rsid w:val="007D4720"/>
    <w:rsid w:val="00821561"/>
    <w:rsid w:val="00830E90"/>
    <w:rsid w:val="008679FB"/>
    <w:rsid w:val="0088603B"/>
    <w:rsid w:val="009B011C"/>
    <w:rsid w:val="00A00078"/>
    <w:rsid w:val="00A27427"/>
    <w:rsid w:val="00A324B8"/>
    <w:rsid w:val="00A42370"/>
    <w:rsid w:val="00A5252D"/>
    <w:rsid w:val="00A64A36"/>
    <w:rsid w:val="00B43D2C"/>
    <w:rsid w:val="00B51B47"/>
    <w:rsid w:val="00CD262E"/>
    <w:rsid w:val="00D20B09"/>
    <w:rsid w:val="00D22236"/>
    <w:rsid w:val="00D724A0"/>
    <w:rsid w:val="00DD05A7"/>
    <w:rsid w:val="00E47F5A"/>
    <w:rsid w:val="00E54F0A"/>
    <w:rsid w:val="00ED48E0"/>
    <w:rsid w:val="00EE0FB6"/>
    <w:rsid w:val="00F7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3549F"/>
    <w:pPr>
      <w:jc w:val="center"/>
    </w:pPr>
    <w:rPr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3549F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">
    <w:name w:val="Цветовое выделение"/>
    <w:uiPriority w:val="99"/>
    <w:rsid w:val="0073549F"/>
    <w:rPr>
      <w:b/>
      <w:bCs/>
      <w:color w:val="26282F"/>
    </w:rPr>
  </w:style>
  <w:style w:type="character" w:styleId="Hyperlink">
    <w:name w:val="Hyperlink"/>
    <w:basedOn w:val="DefaultParagraphFont"/>
    <w:uiPriority w:val="99"/>
    <w:rsid w:val="00343F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215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1561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osindrovskoe-r13goswe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344</Words>
  <Characters>1964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ПРОЕКТ</dc:title>
  <dc:subject/>
  <dc:creator>Сергей Николаевич</dc:creator>
  <cp:keywords/>
  <dc:description/>
  <cp:lastModifiedBy>1</cp:lastModifiedBy>
  <cp:revision>8</cp:revision>
  <cp:lastPrinted>2024-11-01T07:59:00Z</cp:lastPrinted>
  <dcterms:created xsi:type="dcterms:W3CDTF">2024-10-29T07:22:00Z</dcterms:created>
  <dcterms:modified xsi:type="dcterms:W3CDTF">2024-11-01T08:00:00Z</dcterms:modified>
</cp:coreProperties>
</file>