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3E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>СОВЕТ ДЕПУТАТОВ</w:t>
      </w:r>
    </w:p>
    <w:p w:rsidR="00287B3E" w:rsidRPr="00F31047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СТАРОСИНДРОВСКОГО 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287B3E" w:rsidRPr="00F31047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КРАСНОСЛОБОДСКОГО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287B3E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>РЕСПУБЛИКИ МОРДОВИЯ</w:t>
      </w:r>
    </w:p>
    <w:p w:rsidR="00287B3E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287B3E" w:rsidRPr="00F31047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Тридцать седьмая сессия</w:t>
      </w:r>
    </w:p>
    <w:p w:rsidR="00287B3E" w:rsidRPr="00F31047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F31047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 w:rsidRPr="00F127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Е Ш Е Н И Е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«13» апреля  2026 года                                                                        № 6   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>С. Старое Синдрово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31047" w:rsidRDefault="00287B3E" w:rsidP="00F3104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spacing w:val="1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порядке назначения и проведения публичных слушаний 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Старосиндровском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сельском поселении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Краснослободского 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Республики Мордовия 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</w:t>
      </w:r>
      <w:hyperlink r:id="rId6" w:history="1">
        <w:r w:rsidRPr="00F31047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от 20 марта 2025 года №33-ФЗ «Об общих принципах организации местного самоуправления в единой системе публичной власти», Законом Республики Мордовия от 3 декабря 2025 года «О порядке назначения и проведения публичных слушаний на территории муниципальных образований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Республике Мордовия»,  Уставом Старосиндровского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Краснослободского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</w:t>
      </w:r>
      <w:r>
        <w:rPr>
          <w:rFonts w:ascii="Times New Roman" w:hAnsi="Times New Roman" w:cs="Times New Roman"/>
          <w:sz w:val="24"/>
          <w:szCs w:val="24"/>
          <w:lang w:eastAsia="ru-RU"/>
        </w:rPr>
        <w:t>блики Мордовия, Совет депутатов Старосиндровского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Краснослободского 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решил: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sub_1"/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прилагаемое Положение о порядке назначения и проведения публичных слушаний в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Старосиндровском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сельском поселении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Краснослободского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Мордовия.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sub_2"/>
      <w:bookmarkEnd w:id="0"/>
      <w:r w:rsidRPr="00F31047">
        <w:rPr>
          <w:rFonts w:ascii="Times New Roman" w:hAnsi="Times New Roman" w:cs="Times New Roman"/>
          <w:sz w:val="24"/>
          <w:szCs w:val="24"/>
          <w:lang w:eastAsia="ru-RU"/>
        </w:rPr>
        <w:t>2. Признать утратившим силу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ешение Совета депутатовСтаросиндровского сельского поселения 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30.06.2023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 «Об утверждении Порядка организации и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публичных слушаний в Старосиндровском сельском поселении Краснослободского 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Мордовия».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3. Настоящее решение вступает в силу </w:t>
      </w:r>
      <w:bookmarkEnd w:id="1"/>
      <w:r w:rsidRPr="00F31047">
        <w:rPr>
          <w:rFonts w:ascii="Times New Roman" w:hAnsi="Times New Roman" w:cs="Times New Roman"/>
          <w:sz w:val="24"/>
          <w:szCs w:val="24"/>
          <w:lang w:eastAsia="ru-RU"/>
        </w:rPr>
        <w:t>со дня его официального опубликования.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F31047">
        <w:rPr>
          <w:rFonts w:ascii="Arial" w:hAnsi="Arial" w:cs="Arial"/>
          <w:sz w:val="24"/>
          <w:szCs w:val="24"/>
          <w:lang w:eastAsia="ru-RU"/>
        </w:rPr>
        <w:tab/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Глава Старосиндровского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Фомкина Е.Н.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eastAsia="ru-RU"/>
        </w:rPr>
      </w:pP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eastAsia="ru-RU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  <w:r w:rsidRPr="00F31047"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  <w:t xml:space="preserve">                                                               </w:t>
      </w: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Pr="00F31047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</w:pPr>
    </w:p>
    <w:p w:rsidR="00287B3E" w:rsidRPr="00F31047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31047">
        <w:rPr>
          <w:rFonts w:ascii="Times New Roman" w:hAnsi="Times New Roman" w:cs="Times New Roman"/>
          <w:b/>
          <w:bCs/>
          <w:sz w:val="24"/>
          <w:szCs w:val="24"/>
          <w:lang w:eastAsia="hi-IN" w:bidi="hi-IN"/>
        </w:rPr>
        <w:t xml:space="preserve"> </w:t>
      </w:r>
      <w:r w:rsidRPr="00F31047">
        <w:rPr>
          <w:rFonts w:ascii="Times New Roman" w:hAnsi="Times New Roman" w:cs="Times New Roman"/>
          <w:sz w:val="24"/>
          <w:szCs w:val="24"/>
          <w:lang w:eastAsia="hi-IN" w:bidi="hi-IN"/>
        </w:rPr>
        <w:t>УТВЕРЖДЕНО</w:t>
      </w:r>
    </w:p>
    <w:p w:rsidR="00287B3E" w:rsidRPr="00383EFB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lang w:eastAsia="hi-IN" w:bidi="hi-IN"/>
        </w:rPr>
      </w:pPr>
      <w:r w:rsidRPr="00383EFB">
        <w:rPr>
          <w:rFonts w:ascii="Times New Roman" w:hAnsi="Times New Roman" w:cs="Times New Roman"/>
          <w:lang w:eastAsia="hi-IN" w:bidi="hi-IN"/>
        </w:rPr>
        <w:t>решением Совета депутатов</w:t>
      </w:r>
    </w:p>
    <w:p w:rsidR="00287B3E" w:rsidRPr="00383EFB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lang w:eastAsia="hi-IN" w:bidi="hi-IN"/>
        </w:rPr>
      </w:pPr>
      <w:r w:rsidRPr="00383EFB">
        <w:rPr>
          <w:rFonts w:ascii="Times New Roman" w:hAnsi="Times New Roman" w:cs="Times New Roman"/>
          <w:lang w:eastAsia="hi-IN" w:bidi="hi-IN"/>
        </w:rPr>
        <w:t xml:space="preserve">Старосиндровского сельского поселения </w:t>
      </w:r>
    </w:p>
    <w:p w:rsidR="00287B3E" w:rsidRPr="00383EFB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lang w:eastAsia="hi-IN" w:bidi="hi-IN"/>
        </w:rPr>
      </w:pPr>
      <w:r w:rsidRPr="00383EFB">
        <w:rPr>
          <w:rFonts w:ascii="Times New Roman" w:hAnsi="Times New Roman" w:cs="Times New Roman"/>
          <w:kern w:val="2"/>
          <w:lang w:eastAsia="hi-IN" w:bidi="hi-IN"/>
        </w:rPr>
        <w:t>Краснослободского муниципального района</w:t>
      </w:r>
    </w:p>
    <w:p w:rsidR="00287B3E" w:rsidRPr="00383EFB" w:rsidRDefault="00287B3E" w:rsidP="00383EF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lang w:eastAsia="hi-IN" w:bidi="hi-IN"/>
        </w:rPr>
      </w:pPr>
      <w:r w:rsidRPr="00383EFB">
        <w:rPr>
          <w:rFonts w:ascii="Times New Roman" w:hAnsi="Times New Roman" w:cs="Times New Roman"/>
          <w:kern w:val="2"/>
          <w:lang w:eastAsia="hi-IN" w:bidi="hi-IN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2"/>
          <w:lang w:eastAsia="hi-IN" w:bidi="hi-IN"/>
        </w:rPr>
        <w:t xml:space="preserve">                </w:t>
      </w:r>
      <w:r w:rsidRPr="00383EFB">
        <w:rPr>
          <w:rFonts w:ascii="Times New Roman" w:hAnsi="Times New Roman" w:cs="Times New Roman"/>
          <w:kern w:val="2"/>
          <w:lang w:eastAsia="hi-IN" w:bidi="hi-IN"/>
        </w:rPr>
        <w:t>Республики Мордовия</w:t>
      </w:r>
    </w:p>
    <w:p w:rsidR="00287B3E" w:rsidRPr="00383EFB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lang w:eastAsia="hi-IN" w:bidi="hi-IN"/>
        </w:rPr>
      </w:pPr>
      <w:r w:rsidRPr="00383EFB">
        <w:rPr>
          <w:rFonts w:ascii="Times New Roman" w:hAnsi="Times New Roman" w:cs="Times New Roman"/>
          <w:kern w:val="2"/>
          <w:lang w:eastAsia="hi-IN" w:bidi="hi-IN"/>
        </w:rPr>
        <w:t>от «</w:t>
      </w:r>
      <w:r>
        <w:rPr>
          <w:rFonts w:ascii="Times New Roman" w:hAnsi="Times New Roman" w:cs="Times New Roman"/>
          <w:kern w:val="2"/>
          <w:lang w:eastAsia="hi-IN" w:bidi="hi-IN"/>
        </w:rPr>
        <w:t xml:space="preserve">13» апреля </w:t>
      </w:r>
      <w:r w:rsidRPr="00383EFB">
        <w:rPr>
          <w:rFonts w:ascii="Times New Roman" w:hAnsi="Times New Roman" w:cs="Times New Roman"/>
          <w:kern w:val="2"/>
          <w:lang w:eastAsia="hi-IN" w:bidi="hi-IN"/>
        </w:rPr>
        <w:t>2026 г</w:t>
      </w:r>
      <w:r>
        <w:rPr>
          <w:rFonts w:ascii="Times New Roman" w:hAnsi="Times New Roman" w:cs="Times New Roman"/>
          <w:kern w:val="2"/>
          <w:lang w:eastAsia="hi-IN" w:bidi="hi-IN"/>
        </w:rPr>
        <w:t>. №  6</w:t>
      </w:r>
    </w:p>
    <w:p w:rsidR="00287B3E" w:rsidRPr="00F31047" w:rsidRDefault="00287B3E" w:rsidP="007A184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sz w:val="24"/>
          <w:szCs w:val="24"/>
          <w:lang w:eastAsia="hi-IN" w:bidi="hi-IN"/>
        </w:rPr>
      </w:pPr>
    </w:p>
    <w:p w:rsidR="00287B3E" w:rsidRPr="00F31047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383EFB" w:rsidRDefault="00287B3E" w:rsidP="00383EF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0"/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о порядке назначения и проведения публичных слушаний в </w:t>
      </w:r>
      <w:r w:rsidRPr="00383E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Старосиндровском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сельском</w:t>
      </w:r>
      <w:r w:rsidRPr="00F310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поселении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Краснослободского</w:t>
      </w:r>
      <w:r w:rsidRPr="00F310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Мордовия</w:t>
      </w:r>
      <w:bookmarkEnd w:id="2"/>
    </w:p>
    <w:p w:rsidR="00287B3E" w:rsidRPr="00F1279A" w:rsidRDefault="00287B3E" w:rsidP="00383EF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sub_1100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3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sub_1001"/>
      <w:r w:rsidRPr="00F1279A">
        <w:rPr>
          <w:rFonts w:ascii="Times New Roman" w:hAnsi="Times New Roman" w:cs="Times New Roman"/>
          <w:sz w:val="24"/>
          <w:szCs w:val="24"/>
          <w:lang w:eastAsia="ru-RU"/>
        </w:rPr>
        <w:t>1. Публичные слушания являются формой участия населения в осуществлении местного самоуправления на территории</w:t>
      </w:r>
      <w:bookmarkStart w:id="5" w:name="sub_1002"/>
      <w:bookmarkEnd w:id="4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279A">
        <w:rPr>
          <w:rFonts w:ascii="Times New Roman" w:hAnsi="Times New Roman" w:cs="Times New Roman"/>
          <w:sz w:val="24"/>
          <w:szCs w:val="24"/>
          <w:u w:val="single"/>
          <w:lang w:eastAsia="ru-RU"/>
        </w:rPr>
        <w:t>Старосиндровского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Краснослободского муниципального района.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2. Публичные слушания могут проводиться на всей территории Старосиндровского сельского поселения Краснослободского муниципального района для обсуждения с участием жителей Старосиндровского сельского поселения Краснослободского муниципального района (далее - жители) проектов муниципальных правовых актов по вопросам непосредственного обеспечения жизнедеятельности населения (далее - проект).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случаях проведения публичных слушаний в период до 1 января 2027 года публичные слушания проводятся по вопросам местного значения, предусмотренным ст. 15 Федерального закона от 6 октября 2003 года № 131-ФЗ «Об общих принципах организации местного самоуправления в Российской Федерации», в порядке установленном Законом Республики Мордовия от 3 декабря 2025 года № 85-З «О порядке назначения и проведения публичных слушаний на территории муниципальных образований в Республике Мордовия».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Публичные слушания проводятся в форме собрания жителей Старосиндровского сельского поселения Краснослободского муниципального района.</w:t>
      </w:r>
    </w:p>
    <w:p w:rsidR="00287B3E" w:rsidRPr="00F1279A" w:rsidRDefault="00287B3E" w:rsidP="00383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6" w:name="sub_1003"/>
      <w:bookmarkEnd w:id="5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3. Публичные слушания проводятся по инициативе </w:t>
      </w:r>
      <w:bookmarkStart w:id="7" w:name="sub_1004"/>
      <w:bookmarkEnd w:id="6"/>
      <w:r w:rsidRPr="00F1279A">
        <w:rPr>
          <w:rFonts w:ascii="Times New Roman" w:hAnsi="Times New Roman" w:cs="Times New Roman"/>
          <w:sz w:val="24"/>
          <w:szCs w:val="24"/>
          <w:lang w:eastAsia="ru-RU"/>
        </w:rPr>
        <w:t>Сов</w:t>
      </w:r>
      <w:r w:rsidRPr="00F1279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ета депутатов Старосиндровского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F1279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Краснослободского муниципального района Республики Мордовия (далее-Совет депутатов), Главы Старосиндровского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</w:t>
      </w:r>
      <w:r w:rsidRPr="00F1279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я Краснослободского муниципального района Республики Мордовия (далее-Глава),  жителей Старосиндровского сельского поселения Краснослободского муниципального района.</w:t>
      </w:r>
      <w:bookmarkEnd w:id="7"/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8" w:name="sub_1200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Вопросы, выносимые на публичные слушания</w:t>
      </w:r>
      <w:bookmarkEnd w:id="8"/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sub_1005"/>
      <w:r w:rsidRPr="00F1279A">
        <w:rPr>
          <w:rFonts w:ascii="Times New Roman" w:hAnsi="Times New Roman" w:cs="Times New Roman"/>
          <w:sz w:val="24"/>
          <w:szCs w:val="24"/>
          <w:lang w:eastAsia="ru-RU"/>
        </w:rPr>
        <w:t>4. На публичные слушания должны выноситься:</w:t>
      </w:r>
      <w:bookmarkEnd w:id="9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1) проект Устава Старосиндровского сельского поселения Краснослободского муниципального района Республики Мордовия (далее - Устав), а также проект решения Совета депутатов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Конституции Республики Мордовия или законов Республики Мордовия в целях приведения устава Старосиндровского сельского поселения Краснослободского  муниципального района в соответствие с этими нормативными правовыми актами;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2) проект бюджета Старосиндровского сельского поселения Краснослободского муниципального района Республики Мордовия и отчет о его исполнении;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3) вопросы о преобразовании Старосиндровского сельского поселения Краснослободского муниципального района Республики Мордовия.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10" w:name="sub_1006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7" w:history="1">
        <w:r w:rsidRPr="00F1279A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законодательством</w:t>
        </w:r>
      </w:hyperlink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</w:t>
      </w:r>
      <w:bookmarkStart w:id="11" w:name="sub_4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градостроительной деятельности</w:t>
      </w:r>
      <w:bookmarkEnd w:id="11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287B3E" w:rsidRPr="00F1279A" w:rsidRDefault="00287B3E" w:rsidP="0090142D">
      <w:pPr>
        <w:spacing w:after="160" w:line="259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6. В публичных слушаниях имеют право участвовать жители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Старосиндровского сельского поселени</w:t>
      </w: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я  Краснослободского муниципального района, достигшие восемнадцатилетнего возраста. Участие жителей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Старосиндровского сельского поселени</w:t>
      </w: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я Краснослободского муниципального района в публичных слушаниях осуществляется на добровольной основе. 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7. Жители Старосиндровского сельского поселения Краснослободского муниципального района оповещаются о дате, времени и месте проведении публичных слушаний путем  размещения информации </w:t>
      </w:r>
      <w:r w:rsidRPr="00F1279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на официальном сайте Старосиндровского сельского поселения Краснослободского муниципального района в информационно-телекоммуникационной сети «Интернет», в сельской газете «Старосиндровский вестник»,  путем вывешивания объявлений на информационном стенде.</w:t>
      </w:r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F1279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Оповещение жителей Старосиндровского сельского поселения Краснослободского муниципального района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Старосиндровского сельского поселения Краснослободского муниципального района в информационно-телекоммуникационной сети «Интернет» должно быть обеспечено не менее чем за 10 дней до их проведения. Жители Старосиндровского сельского поселения Краснослободского муниципального района могут представлять свои замечания и предложения по вынесенному на обсуждение проекту муниципального правового акта, в том числе посредством официального сайта Старосиндровского сельского поселения Краснослободского муниципального района в информационно-телекоммуникационной сети «Интернет» не менее чем за три дня  до даты проведения публичных слушаний.</w:t>
      </w:r>
      <w:r w:rsidRPr="00F1279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End w:id="10"/>
    </w:p>
    <w:p w:rsidR="00287B3E" w:rsidRPr="00F1279A" w:rsidRDefault="00287B3E" w:rsidP="0090142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2" w:name="sub_1300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Назначение публичных слушаний по инициативе жителей</w:t>
      </w:r>
      <w:bookmarkEnd w:id="12"/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sub_1007"/>
      <w:r w:rsidRPr="00F1279A">
        <w:rPr>
          <w:rFonts w:ascii="Times New Roman" w:hAnsi="Times New Roman" w:cs="Times New Roman"/>
          <w:sz w:val="24"/>
          <w:szCs w:val="24"/>
          <w:lang w:eastAsia="ru-RU"/>
        </w:rPr>
        <w:t>8. Публичные слушания, проводимые по инициативе жителей Старосиндровского сельского поселения Краснослободского муниципального района назначаются Советом депутатов.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9. Для выдвижения инициативы проведения публичных слушаний жители</w:t>
      </w:r>
      <w:r w:rsidRPr="00F1279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Старосиндровского сельского поселения Краснослободского муниципального района, достигшие восемнадцатилетнего возраста, образуют инициативную группу в количестве не менее 10 человек (далее – инициативная группа). Инициативная группа обращается с инициативой о проведении публичных слушаний в Совет депутатов.</w:t>
      </w:r>
    </w:p>
    <w:bookmarkEnd w:id="13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инициативе указывается вопрос (проект), планируемый для вынесения на публичные слушания и обоснование необходимости его рассмотрения.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К инициативе прикладывается список инициативной группы по </w:t>
      </w:r>
      <w:hyperlink w:anchor="sub_10000" w:history="1">
        <w:r w:rsidRPr="00F1279A">
          <w:rPr>
            <w:rFonts w:ascii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F1279A">
        <w:rPr>
          <w:rFonts w:ascii="Times New Roman" w:hAnsi="Times New Roman" w:cs="Times New Roman"/>
          <w:sz w:val="24"/>
          <w:szCs w:val="24"/>
          <w:lang w:eastAsia="ru-RU"/>
        </w:rPr>
        <w:t>, установленной в приложении  № 1 к настоящему Положению, с указанием в ней фамилии, имени, отчества официального представителя, имеющего право на обращение от лица инициативной группы в Совет депутатов, а также его контактные данные (место жительства, контактный телефоне).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10.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состав организационного комитета включаются депутаты Совета депутатов, представители Администрации Старосиндровского сельского поселения Краснослободского муниципального района Республики Мордовия и официальный представитель инициативной группы.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4" w:name="sub_10010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11. По результатам проверки инициативы и представленных документов организационный комитет ходатайствует перед Советом депутатов о назначении даты проведения публичных слушаний либо об отказе в назначении публичных слушаний. </w:t>
      </w:r>
      <w:bookmarkEnd w:id="14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sub_1008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12. В </w:t>
      </w:r>
      <w:bookmarkEnd w:id="15"/>
      <w:r w:rsidRPr="00F1279A">
        <w:rPr>
          <w:rFonts w:ascii="Times New Roman" w:hAnsi="Times New Roman" w:cs="Times New Roman"/>
          <w:sz w:val="24"/>
          <w:szCs w:val="24"/>
          <w:lang w:eastAsia="ru-RU"/>
        </w:rPr>
        <w:t>течение 10 дней с момента  поступления в Совет депутатов инициативы о проведении публичных слушаний,</w:t>
      </w:r>
      <w:bookmarkStart w:id="16" w:name="sub_1009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Советом депутатов принимается одно из следующих решений: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1) о назначении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2) об отказе в назначении публичных слушаний.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13. Решение об отказе в назначении публичных слушаний принимается при наличии одного из следующих оснований: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sub_6008"/>
      <w:r w:rsidRPr="00F1279A">
        <w:rPr>
          <w:rFonts w:ascii="Times New Roman" w:hAnsi="Times New Roman" w:cs="Times New Roman"/>
          <w:sz w:val="24"/>
          <w:szCs w:val="24"/>
          <w:lang w:eastAsia="ru-RU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8" w:name="sub_6009"/>
      <w:bookmarkEnd w:id="17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hyperlink w:anchor="sub_9002" w:history="1">
        <w:r w:rsidRPr="00F1279A">
          <w:rPr>
            <w:rFonts w:ascii="Times New Roman" w:hAnsi="Times New Roman" w:cs="Times New Roman"/>
            <w:color w:val="106BBE"/>
            <w:sz w:val="24"/>
            <w:szCs w:val="24"/>
            <w:lang w:eastAsia="ru-RU"/>
          </w:rPr>
          <w:t>пунктом 2 статьи 9</w:t>
        </w:r>
      </w:hyperlink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Закона Республики Мордовия от 3 декабря 2025 года №85-З «О порядке назначения и проведения публичных слушаний на территории муниципальных образований в Республике Мордовия»;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9" w:name="sub_613"/>
      <w:bookmarkEnd w:id="18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3) нарушение порядка предоставления документов либо непредставление документов, предусмотренных настоящим Порядком.</w:t>
      </w:r>
    </w:p>
    <w:bookmarkEnd w:id="19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:rsidR="00287B3E" w:rsidRPr="00F1279A" w:rsidRDefault="00287B3E" w:rsidP="007A1845">
      <w:pPr>
        <w:spacing w:after="160" w:line="259" w:lineRule="auto"/>
        <w:ind w:firstLine="708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14. </w:t>
      </w: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Решение о назначении публичных слушаний должно содержать: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0" w:name="sub_6010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1" w:name="sub_6011"/>
      <w:bookmarkEnd w:id="20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2) дату, время и место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2" w:name="sub_6012"/>
      <w:bookmarkEnd w:id="21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3) форму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3" w:name="sub_614"/>
      <w:bookmarkEnd w:id="22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4" w:name="sub_615"/>
      <w:bookmarkEnd w:id="23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5" w:name="sub_616"/>
      <w:bookmarkEnd w:id="24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6) состав организационного комитета по проведению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26" w:name="sub_617"/>
      <w:bookmarkEnd w:id="25"/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7) информацию о порядке определения результатов публичных слушаний.</w:t>
      </w:r>
    </w:p>
    <w:bookmarkEnd w:id="26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8" w:history="1">
        <w:r w:rsidRPr="00F1279A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Единый портал</w:t>
        </w:r>
      </w:hyperlink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15. 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:rsidR="00287B3E" w:rsidRPr="00F1279A" w:rsidRDefault="00287B3E" w:rsidP="00344E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16. 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:rsidR="00287B3E" w:rsidRPr="00F1279A" w:rsidRDefault="00287B3E" w:rsidP="00383EF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7" w:name="sub_1400"/>
      <w:bookmarkEnd w:id="16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Назначение публичных слушаний по инициативе Совета депутатов</w:t>
      </w:r>
      <w:bookmarkEnd w:id="27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8" w:name="sub_10012"/>
      <w:r w:rsidRPr="00F1279A">
        <w:rPr>
          <w:rFonts w:ascii="Times New Roman" w:hAnsi="Times New Roman" w:cs="Times New Roman"/>
          <w:sz w:val="24"/>
          <w:szCs w:val="24"/>
          <w:lang w:eastAsia="ru-RU"/>
        </w:rPr>
        <w:t>17. 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 Публичные слушания назначаются решением Советом депутатов, если за него проголосовало большинство от установленной численности депутатов Совета депутатов.</w:t>
      </w:r>
    </w:p>
    <w:p w:rsidR="00287B3E" w:rsidRPr="00F1279A" w:rsidRDefault="00287B3E" w:rsidP="007A1845">
      <w:pPr>
        <w:spacing w:after="160" w:line="259" w:lineRule="auto"/>
        <w:ind w:firstLine="708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18. </w:t>
      </w: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Решение о назначении публичных слушаний должно содержать: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2) дату, время и место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3) форму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6) состав организационного комитета по проведению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7) информацию о порядке определения результатов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9" w:history="1">
        <w:r w:rsidRPr="00F1279A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Единый портал</w:t>
        </w:r>
      </w:hyperlink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9" w:name="sub_10013"/>
      <w:bookmarkEnd w:id="28"/>
      <w:r w:rsidRPr="00F1279A">
        <w:rPr>
          <w:rFonts w:ascii="Times New Roman" w:hAnsi="Times New Roman" w:cs="Times New Roman"/>
          <w:sz w:val="24"/>
          <w:szCs w:val="24"/>
          <w:lang w:eastAsia="ru-RU"/>
        </w:rPr>
        <w:t>19.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решением Совета депутатов Старосиндровского сельского поселения Краснослободского муниципального района. В состав организационного комитета включаются депутаты Совета депутатов, в том числе представители инициативной группы депутатов, представители Администрации Ствросиндровского сельского поселения Краснослободского муниципального района.</w:t>
      </w:r>
    </w:p>
    <w:p w:rsidR="00287B3E" w:rsidRPr="00F1279A" w:rsidRDefault="00287B3E" w:rsidP="00383EFB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0" w:name="sub_1500"/>
      <w:bookmarkEnd w:id="29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Назначение публичных слушаний по инициативе Главы Старосиндровского сельского поселения Краснослободского муниципального района Республики Мордовия</w:t>
      </w:r>
      <w:bookmarkEnd w:id="30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1" w:name="sub_10014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20. Публичные слушания назначаются Главой Старосиндровского сельского поселения Краснослободского муниципального района посредством издания постановления Главы Старосиндровского сельского поселения Краснослободского муниципального района.</w:t>
      </w:r>
    </w:p>
    <w:p w:rsidR="00287B3E" w:rsidRPr="00F1279A" w:rsidRDefault="00287B3E" w:rsidP="007A1845">
      <w:pPr>
        <w:spacing w:after="160" w:line="259" w:lineRule="auto"/>
        <w:ind w:firstLine="708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21. Решение о назначении публичных слушаний должно содержать: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2) дату, время и место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3) форму проведения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6) состав организационного комитета по проведению публичных слушаний;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7) информацию о порядке определения результатов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10" w:history="1">
        <w:r w:rsidRPr="00F1279A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Единый портал</w:t>
        </w:r>
      </w:hyperlink>
      <w:r w:rsidRPr="00F1279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Постановление Главы Старосиндровского сельского поселения Краснослободского муниципального района о проведении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2" w:name="sub_10015"/>
      <w:bookmarkEnd w:id="31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22. </w:t>
      </w:r>
      <w:bookmarkStart w:id="33" w:name="sub_1600"/>
      <w:bookmarkEnd w:id="32"/>
      <w:r w:rsidRPr="00F1279A">
        <w:rPr>
          <w:rFonts w:ascii="Times New Roman" w:hAnsi="Times New Roman" w:cs="Times New Roman"/>
          <w:sz w:val="24"/>
          <w:szCs w:val="24"/>
          <w:lang w:eastAsia="ru-RU"/>
        </w:rPr>
        <w:t>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Постановлением Главы Старосиндровского сельского поселения Краснослободского муниципального района. В состав организационного комитета включаются депутаты Совета депутатов (по согласованию), представители Администрации Старосиндровского сельского поселения  муниципального района.</w:t>
      </w:r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Состав организационного комитета, а также его место нахождения, приемные дни и часы, контактные телефоны публикуется вместе с решением о назначении публичных слушаний, документами по вопросам, выносимым на публичные слушания.</w:t>
      </w:r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4" w:name="sub_1700"/>
      <w:bookmarkEnd w:id="33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Подготовка к проведению публичных слушаний</w:t>
      </w:r>
      <w:bookmarkEnd w:id="34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5" w:name="sub_10019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23. Публичные слушания проводятся не позднее трех месяцев со дня принятия решения о назначении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24.  Организационный комитет разрабатывает повестку дня публичных слушаний. Перед началом публичных слушаний проводится регистрация участников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6" w:name="sub_10020"/>
      <w:bookmarkEnd w:id="35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Житель Старосиндровского сельского поселения Краснослободского муниципального района Республики Мордовия, желающий выступать в публичных слушаниях, обязан зарегистрироваться в качестве выступающего. Организационный комитет проводит регистрацию выступающего, которому объявляется о времени, установленном для выступления.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7" w:name="sub_10021"/>
      <w:bookmarkEnd w:id="36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25.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8" w:name="sub_10022"/>
      <w:bookmarkEnd w:id="37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26. Регистрация выступающих прекращается за один день до дня проведения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9" w:name="sub_10023"/>
      <w:bookmarkEnd w:id="38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27. Выступающие на публичных слушаниях жители Старосиндровского сельского поселения Краснослободского муниципального района Республики Мордовия и иные заинтересованные лица вправе представить в организационный комитет письменные предложения и замечания для включения их в протокол публичных слушаний.</w:t>
      </w:r>
    </w:p>
    <w:bookmarkEnd w:id="39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случае если внесенные предложения и замечания не соответствуют форме, предусмотренной в решении о назначении публичных слушаний, они подлежат отклонению организационным комитетом.</w:t>
      </w:r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0" w:name="sub_10024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28. При назначении публичных слушаний, Администрация Старосиндровского сельского поселения Краснослободского муниципального района Республики Мордовия оказывает организационному комитету техническую и методическую поддержку.</w:t>
      </w:r>
      <w:bookmarkEnd w:id="40"/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41" w:name="sub_1800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Проведение публичных слушаний</w:t>
      </w:r>
      <w:bookmarkEnd w:id="41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2" w:name="sub_10026"/>
      <w:r w:rsidRPr="00F1279A">
        <w:rPr>
          <w:rFonts w:ascii="Times New Roman" w:hAnsi="Times New Roman" w:cs="Times New Roman"/>
          <w:sz w:val="24"/>
          <w:szCs w:val="24"/>
          <w:lang w:eastAsia="ru-RU"/>
        </w:rPr>
        <w:t>29. Публичные слушания открывает председатель  организационного комитета (далее - председательствующий).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3" w:name="sub_10027"/>
      <w:bookmarkEnd w:id="42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30. Председательствующий информирует о порядке проведения публичных слушаний, объявляет о вопросе, вынесенном на публичные слушания.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4" w:name="sub_10028"/>
      <w:bookmarkEnd w:id="43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31. После выступления председательствующего слово предоставляется зарегистрированным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5" w:name="sub_10029"/>
      <w:bookmarkEnd w:id="44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32. Выступающий вправе передать председательствующему письменный текст своего выступления, а также материалы для обоснования своего мнения.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6" w:name="sub_10030"/>
      <w:bookmarkEnd w:id="45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33. После окончания выступлений председательствующий предоставляет зарегистрированным выступающим право реплики. Время для реплики предоставляется не более 3 минут.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7" w:name="sub_10031"/>
      <w:bookmarkEnd w:id="46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34. По окончанию выступлений с репликой председательствующий подводит предварительный итог публичных слушаний.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8" w:name="sub_10032"/>
      <w:bookmarkEnd w:id="47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35. Ход публичных слушаний и выступления протоколируются. К протоколу прилагаются письменные предложения и замечания заинтересованных лиц.</w:t>
      </w:r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9" w:name="sub_10033"/>
      <w:bookmarkEnd w:id="48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36. Председательствующий вправе в любой момент объявить перерыв в публичных слушаниях с указанием времени перерыва.</w:t>
      </w:r>
      <w:bookmarkEnd w:id="49"/>
    </w:p>
    <w:p w:rsidR="00287B3E" w:rsidRPr="00F1279A" w:rsidRDefault="00287B3E" w:rsidP="00F1279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0" w:name="sub_1900"/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Результаты публичных слушаний</w:t>
      </w:r>
      <w:bookmarkEnd w:id="50"/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1" w:name="sub_10034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37. Не позднее десяти дней после проведения публичных слушаний организационный комитет составляет протокол о результатах публичных слушаний, в который 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слушаниях решениях, включая мотивированное обоснование их принятия (приложение №2).</w:t>
      </w:r>
    </w:p>
    <w:p w:rsidR="00287B3E" w:rsidRPr="00F1279A" w:rsidRDefault="00287B3E" w:rsidP="007A184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2" w:name="sub_10035"/>
      <w:bookmarkEnd w:id="51"/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38. </w:t>
      </w:r>
      <w:bookmarkEnd w:id="52"/>
      <w:r w:rsidRPr="00F1279A">
        <w:rPr>
          <w:rFonts w:ascii="Times New Roman" w:hAnsi="Times New Roman" w:cs="Times New Roman"/>
          <w:sz w:val="24"/>
          <w:szCs w:val="24"/>
          <w:lang w:eastAsia="ru-RU"/>
        </w:rPr>
        <w:t>Результаты публичных слушаний подлежат обязательному рассмотрению Советом депутатов при рассмотрении проектов муниципальных правовых актов.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3" w:name="sub_8004"/>
      <w:r w:rsidRPr="00F1279A">
        <w:rPr>
          <w:rFonts w:ascii="Times New Roman" w:hAnsi="Times New Roman" w:cs="Times New Roman"/>
          <w:sz w:val="24"/>
          <w:szCs w:val="24"/>
          <w:lang w:eastAsia="ru-RU"/>
        </w:rPr>
        <w:t>39. Результаты публичных слушаний, включая мотивированное обоснование принятых решений, подлежат обнародованию.</w:t>
      </w:r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4" w:name="sub_8005"/>
      <w:bookmarkEnd w:id="53"/>
      <w:r w:rsidRPr="00F1279A">
        <w:rPr>
          <w:rFonts w:ascii="Times New Roman" w:hAnsi="Times New Roman" w:cs="Times New Roman"/>
          <w:sz w:val="24"/>
          <w:szCs w:val="24"/>
          <w:lang w:eastAsia="ru-RU"/>
        </w:rPr>
        <w:t>40. Результаты публичных слушаний носят рекомендательный характер.</w:t>
      </w:r>
      <w:bookmarkStart w:id="55" w:name="sub_10000"/>
      <w:bookmarkEnd w:id="54"/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bookmarkEnd w:id="55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F1279A">
          <w:rPr>
            <w:rFonts w:ascii="Times New Roman" w:hAnsi="Times New Roman" w:cs="Times New Roman"/>
            <w:sz w:val="24"/>
            <w:szCs w:val="24"/>
            <w:lang w:eastAsia="ru-RU"/>
          </w:rPr>
          <w:t>Положению</w:t>
        </w:r>
      </w:hyperlink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о порядке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проведения публичных слушаний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Старосиндровском сельском  поселении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Краснослободского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Мордовия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инициативной группы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58"/>
        <w:gridCol w:w="2097"/>
        <w:gridCol w:w="3762"/>
        <w:gridCol w:w="2268"/>
      </w:tblGrid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отчество, дата рождения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Личная подпись, дата внесения</w:t>
            </w: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Официальный представитель инициативной группы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отчество, дата рождения,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паспортные данные, место жительства, контактные телефоны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подпись, дата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56" w:name="sub_20000"/>
    </w:p>
    <w:bookmarkEnd w:id="56"/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Приложение № 2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F1279A">
          <w:rPr>
            <w:rFonts w:ascii="Times New Roman" w:hAnsi="Times New Roman" w:cs="Times New Roman"/>
            <w:sz w:val="24"/>
            <w:szCs w:val="24"/>
            <w:lang w:eastAsia="ru-RU"/>
          </w:rPr>
          <w:t>Положению</w:t>
        </w:r>
      </w:hyperlink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о порядке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проведения публичных слушаний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в Старосиндровском сельском  поселении</w:t>
      </w:r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Краснослободского муниципального района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Мордовия</w:t>
      </w:r>
    </w:p>
    <w:p w:rsidR="00287B3E" w:rsidRPr="00F1279A" w:rsidRDefault="00287B3E" w:rsidP="00C84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публичных слушаний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 xml:space="preserve">    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Публичные    слушания    назначены   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(решением    Совета   депутатов, муниципальным    правовым    актом  Главы  Старосиндровского сельского поселения Краснослободского  муниципального района)  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от _______________ N 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Тема публичных слушаний: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Дата и время проведения ________ Место проведения 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Состав организационного комитета 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  фамилия, имя, отчество, занимаемая должность члена организационного комитета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01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3"/>
        <w:gridCol w:w="1908"/>
        <w:gridCol w:w="1631"/>
        <w:gridCol w:w="2196"/>
        <w:gridCol w:w="2324"/>
        <w:gridCol w:w="1433"/>
      </w:tblGrid>
      <w:tr w:rsidR="00287B3E" w:rsidRPr="00F1279A"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Вопросы, вынесенные на обсуждение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рекомендации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и рекомендации членов организационного комитета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 внесено (поддержано)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87B3E" w:rsidRPr="00F1279A">
        <w:tc>
          <w:tcPr>
            <w:tcW w:w="6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Формулировка вопроса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B3E" w:rsidRPr="00F1279A">
        <w:tc>
          <w:tcPr>
            <w:tcW w:w="6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3E" w:rsidRPr="00F1279A" w:rsidRDefault="00287B3E" w:rsidP="0090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 xml:space="preserve">    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Решение    организационного комитета,  в  том  числе мотивированное    обоснование    его    принятия</w:t>
      </w:r>
      <w:r w:rsidRPr="00F1279A">
        <w:rPr>
          <w:rFonts w:ascii="Courier New" w:hAnsi="Courier New" w:cs="Courier New"/>
          <w:sz w:val="24"/>
          <w:szCs w:val="24"/>
          <w:lang w:eastAsia="ru-RU"/>
        </w:rPr>
        <w:t xml:space="preserve">  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_____________________________________________________________________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Courier New" w:hAnsi="Courier New" w:cs="Courier New"/>
          <w:sz w:val="24"/>
          <w:szCs w:val="24"/>
          <w:lang w:eastAsia="ru-RU"/>
        </w:rPr>
        <w:t xml:space="preserve">    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>Председатель организационного комитета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ab/>
        <w:t>И.О. Фамилия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B3E" w:rsidRPr="00F1279A" w:rsidRDefault="00287B3E" w:rsidP="007A1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27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Секретарь                                                                              </w:t>
      </w:r>
      <w:r w:rsidRPr="00F1279A">
        <w:rPr>
          <w:rFonts w:ascii="Times New Roman" w:hAnsi="Times New Roman" w:cs="Times New Roman"/>
          <w:sz w:val="24"/>
          <w:szCs w:val="24"/>
          <w:lang w:eastAsia="ru-RU"/>
        </w:rPr>
        <w:tab/>
        <w:t>И.О. Фамилия</w:t>
      </w:r>
    </w:p>
    <w:p w:rsidR="00287B3E" w:rsidRPr="00F1279A" w:rsidRDefault="00287B3E">
      <w:pPr>
        <w:rPr>
          <w:sz w:val="24"/>
          <w:szCs w:val="24"/>
        </w:rPr>
      </w:pPr>
    </w:p>
    <w:sectPr w:rsidR="00287B3E" w:rsidRPr="00F1279A" w:rsidSect="001207EB">
      <w:headerReference w:type="default" r:id="rId11"/>
      <w:pgSz w:w="11900" w:h="16800"/>
      <w:pgMar w:top="1134" w:right="800" w:bottom="1134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B3E" w:rsidRDefault="00287B3E">
      <w:pPr>
        <w:spacing w:after="0" w:line="240" w:lineRule="auto"/>
      </w:pPr>
      <w:r>
        <w:separator/>
      </w:r>
    </w:p>
  </w:endnote>
  <w:endnote w:type="continuationSeparator" w:id="0">
    <w:p w:rsidR="00287B3E" w:rsidRDefault="0028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B3E" w:rsidRDefault="00287B3E">
      <w:pPr>
        <w:spacing w:after="0" w:line="240" w:lineRule="auto"/>
      </w:pPr>
      <w:r>
        <w:separator/>
      </w:r>
    </w:p>
  </w:footnote>
  <w:footnote w:type="continuationSeparator" w:id="0">
    <w:p w:rsidR="00287B3E" w:rsidRDefault="0028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3E" w:rsidRDefault="00287B3E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287B3E" w:rsidRDefault="00287B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1845"/>
    <w:rsid w:val="000D09C9"/>
    <w:rsid w:val="001031D3"/>
    <w:rsid w:val="00113228"/>
    <w:rsid w:val="001207EB"/>
    <w:rsid w:val="00190562"/>
    <w:rsid w:val="001A71AF"/>
    <w:rsid w:val="00287B3E"/>
    <w:rsid w:val="00344E6E"/>
    <w:rsid w:val="00383EFB"/>
    <w:rsid w:val="003E6FCE"/>
    <w:rsid w:val="00432A11"/>
    <w:rsid w:val="004555B2"/>
    <w:rsid w:val="00484870"/>
    <w:rsid w:val="004E6A69"/>
    <w:rsid w:val="00662470"/>
    <w:rsid w:val="00673D0F"/>
    <w:rsid w:val="006869E5"/>
    <w:rsid w:val="006C1239"/>
    <w:rsid w:val="0074267A"/>
    <w:rsid w:val="007A1845"/>
    <w:rsid w:val="007A46FE"/>
    <w:rsid w:val="007D6015"/>
    <w:rsid w:val="0084749A"/>
    <w:rsid w:val="008621F4"/>
    <w:rsid w:val="0087701E"/>
    <w:rsid w:val="0090142D"/>
    <w:rsid w:val="0090778B"/>
    <w:rsid w:val="00912C38"/>
    <w:rsid w:val="009F1B0D"/>
    <w:rsid w:val="00A5421D"/>
    <w:rsid w:val="00B7509D"/>
    <w:rsid w:val="00BC78A5"/>
    <w:rsid w:val="00C43338"/>
    <w:rsid w:val="00C84DE1"/>
    <w:rsid w:val="00DC1443"/>
    <w:rsid w:val="00DD0552"/>
    <w:rsid w:val="00EB3F31"/>
    <w:rsid w:val="00F1279A"/>
    <w:rsid w:val="00F31047"/>
    <w:rsid w:val="00FA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4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A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1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10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2138258/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8916657/10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8916657/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Pages>9</Pages>
  <Words>3753</Words>
  <Characters>21395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ПРОЕКТ        </dc:title>
  <dc:subject/>
  <dc:creator>Анна</dc:creator>
  <cp:keywords/>
  <dc:description/>
  <cp:lastModifiedBy>1</cp:lastModifiedBy>
  <cp:revision>4</cp:revision>
  <cp:lastPrinted>2026-03-11T06:01:00Z</cp:lastPrinted>
  <dcterms:created xsi:type="dcterms:W3CDTF">2026-03-10T11:59:00Z</dcterms:created>
  <dcterms:modified xsi:type="dcterms:W3CDTF">2026-04-15T14:45:00Z</dcterms:modified>
</cp:coreProperties>
</file>